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94" w:rsidRDefault="005E4332">
      <w:pPr>
        <w:jc w:val="center"/>
      </w:pPr>
      <w:r>
        <w:rPr>
          <w:rFonts w:ascii="仿宋_GB2312" w:eastAsia="仿宋_GB2312" w:hint="eastAsia"/>
          <w:sz w:val="32"/>
        </w:rPr>
        <w:t>北京科兴生物制品有限公司清洁生产公示信息</w:t>
      </w:r>
    </w:p>
    <w:p w:rsidR="00884F94" w:rsidRDefault="00884F94"/>
    <w:tbl>
      <w:tblPr>
        <w:tblStyle w:val="a6"/>
        <w:tblW w:w="8755" w:type="dxa"/>
        <w:tblLook w:val="04A0"/>
      </w:tblPr>
      <w:tblGrid>
        <w:gridCol w:w="1101"/>
        <w:gridCol w:w="1701"/>
        <w:gridCol w:w="1417"/>
        <w:gridCol w:w="709"/>
        <w:gridCol w:w="3827"/>
      </w:tblGrid>
      <w:tr w:rsidR="00884F94" w:rsidTr="00A61CC3">
        <w:tc>
          <w:tcPr>
            <w:tcW w:w="1101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654" w:type="dxa"/>
            <w:gridSpan w:val="4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北京科兴生物制品有限公司</w:t>
            </w:r>
          </w:p>
        </w:tc>
      </w:tr>
      <w:tr w:rsidR="00884F94" w:rsidTr="00A61CC3">
        <w:tc>
          <w:tcPr>
            <w:tcW w:w="1101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所在地址</w:t>
            </w:r>
          </w:p>
        </w:tc>
        <w:tc>
          <w:tcPr>
            <w:tcW w:w="7654" w:type="dxa"/>
            <w:gridSpan w:val="4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北京市海淀区上地西路</w:t>
            </w:r>
            <w:r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号，北京市昌平区智通路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号</w:t>
            </w:r>
          </w:p>
        </w:tc>
      </w:tr>
      <w:tr w:rsidR="00884F94" w:rsidTr="00A61CC3">
        <w:tc>
          <w:tcPr>
            <w:tcW w:w="1101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3118" w:type="dxa"/>
            <w:gridSpan w:val="2"/>
            <w:vAlign w:val="center"/>
          </w:tcPr>
          <w:p w:rsidR="00884F94" w:rsidRDefault="00E2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尹卫东（总经理）</w:t>
            </w:r>
          </w:p>
        </w:tc>
        <w:tc>
          <w:tcPr>
            <w:tcW w:w="709" w:type="dxa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所属行业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C2762 </w:t>
            </w:r>
            <w:r>
              <w:rPr>
                <w:rFonts w:ascii="Times New Roman" w:hAnsi="Times New Roman" w:cs="Times New Roman"/>
              </w:rPr>
              <w:t>基因工程药物和疫苗制造</w:t>
            </w:r>
          </w:p>
        </w:tc>
      </w:tr>
      <w:tr w:rsidR="00884F94" w:rsidTr="00A61CC3">
        <w:trPr>
          <w:trHeight w:val="1751"/>
        </w:trPr>
        <w:tc>
          <w:tcPr>
            <w:tcW w:w="1101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主要生产工艺</w:t>
            </w:r>
          </w:p>
        </w:tc>
        <w:tc>
          <w:tcPr>
            <w:tcW w:w="3118" w:type="dxa"/>
            <w:gridSpan w:val="2"/>
            <w:vAlign w:val="center"/>
          </w:tcPr>
          <w:p w:rsidR="00884F94" w:rsidRDefault="0085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生物发酵</w:t>
            </w:r>
          </w:p>
        </w:tc>
        <w:tc>
          <w:tcPr>
            <w:tcW w:w="709" w:type="dxa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主要产品</w:t>
            </w:r>
          </w:p>
        </w:tc>
        <w:tc>
          <w:tcPr>
            <w:tcW w:w="3827" w:type="dxa"/>
            <w:vAlign w:val="center"/>
          </w:tcPr>
          <w:p w:rsidR="00884F94" w:rsidRDefault="00857948" w:rsidP="00A61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甲型肝炎灭活疫苗（人二倍体细胞）</w:t>
            </w:r>
            <w:r w:rsidR="005E4332">
              <w:rPr>
                <w:rFonts w:ascii="Times New Roman" w:hAnsi="Times New Roman" w:cs="Times New Roman"/>
              </w:rPr>
              <w:t>、流感病毒裂解疫苗、</w:t>
            </w:r>
            <w:r w:rsidR="00A61CC3">
              <w:rPr>
                <w:rFonts w:ascii="Times New Roman" w:hAnsi="Times New Roman" w:cs="Times New Roman" w:hint="eastAsia"/>
              </w:rPr>
              <w:t>23</w:t>
            </w:r>
            <w:r w:rsidR="00A61CC3">
              <w:rPr>
                <w:rFonts w:ascii="Times New Roman" w:hAnsi="Times New Roman" w:cs="Times New Roman" w:hint="eastAsia"/>
              </w:rPr>
              <w:t>价肺炎</w:t>
            </w:r>
            <w:r w:rsidR="001137B6">
              <w:rPr>
                <w:rFonts w:ascii="Times New Roman" w:hAnsi="Times New Roman" w:cs="Times New Roman" w:hint="eastAsia"/>
              </w:rPr>
              <w:t>球菌</w:t>
            </w:r>
            <w:r w:rsidR="00A61CC3">
              <w:rPr>
                <w:rFonts w:ascii="Times New Roman" w:hAnsi="Times New Roman" w:cs="Times New Roman" w:hint="eastAsia"/>
              </w:rPr>
              <w:t>多糖疫苗、</w:t>
            </w:r>
            <w:r w:rsidR="00292971">
              <w:rPr>
                <w:rFonts w:ascii="Times New Roman" w:hAnsi="Times New Roman" w:cs="Times New Roman" w:hint="eastAsia"/>
              </w:rPr>
              <w:t>Sabin</w:t>
            </w:r>
            <w:r w:rsidR="00292971">
              <w:rPr>
                <w:rFonts w:ascii="Times New Roman" w:hAnsi="Times New Roman" w:cs="Times New Roman" w:hint="eastAsia"/>
              </w:rPr>
              <w:t>株脊髓灰质炎灭活疫苗（</w:t>
            </w:r>
            <w:r w:rsidR="00292971">
              <w:rPr>
                <w:rFonts w:ascii="Times New Roman" w:hAnsi="Times New Roman" w:cs="Times New Roman" w:hint="eastAsia"/>
              </w:rPr>
              <w:t>Vero</w:t>
            </w:r>
            <w:r w:rsidR="00292971">
              <w:rPr>
                <w:rFonts w:ascii="Times New Roman" w:hAnsi="Times New Roman" w:cs="Times New Roman" w:hint="eastAsia"/>
              </w:rPr>
              <w:t>细胞）</w:t>
            </w:r>
            <w:r w:rsidR="004F6C6E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肠道病毒</w:t>
            </w:r>
            <w:r>
              <w:rPr>
                <w:rFonts w:ascii="Times New Roman" w:hAnsi="Times New Roman" w:cs="Times New Roman" w:hint="eastAsia"/>
              </w:rPr>
              <w:t>71</w:t>
            </w:r>
            <w:r>
              <w:rPr>
                <w:rFonts w:ascii="Times New Roman" w:hAnsi="Times New Roman" w:cs="Times New Roman" w:hint="eastAsia"/>
              </w:rPr>
              <w:t>型灭活</w:t>
            </w:r>
            <w:r w:rsidR="005E4332">
              <w:rPr>
                <w:rFonts w:ascii="Times New Roman" w:hAnsi="Times New Roman" w:cs="Times New Roman"/>
              </w:rPr>
              <w:t>疫</w:t>
            </w:r>
            <w:r>
              <w:rPr>
                <w:rFonts w:ascii="Times New Roman" w:hAnsi="Times New Roman" w:cs="Times New Roman"/>
              </w:rPr>
              <w:t>苗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Vero</w:t>
            </w:r>
            <w:r>
              <w:rPr>
                <w:rFonts w:ascii="Times New Roman" w:hAnsi="Times New Roman" w:cs="Times New Roman" w:hint="eastAsia"/>
              </w:rPr>
              <w:t>细胞）</w:t>
            </w:r>
            <w:r w:rsidR="00A61CC3">
              <w:rPr>
                <w:rFonts w:ascii="Times New Roman" w:hAnsi="Times New Roman" w:cs="Times New Roman"/>
              </w:rPr>
              <w:t>、</w:t>
            </w:r>
            <w:r w:rsidR="00A61CC3">
              <w:rPr>
                <w:rFonts w:ascii="Times New Roman" w:hAnsi="Times New Roman" w:cs="Times New Roman" w:hint="eastAsia"/>
              </w:rPr>
              <w:t>四价流感病毒裂解疫苗</w:t>
            </w:r>
            <w:r w:rsidR="005E4332">
              <w:rPr>
                <w:rFonts w:ascii="Times New Roman" w:hAnsi="Times New Roman" w:cs="Times New Roman"/>
              </w:rPr>
              <w:t>等</w:t>
            </w:r>
          </w:p>
        </w:tc>
      </w:tr>
      <w:tr w:rsidR="00884F94" w:rsidTr="00A61CC3">
        <w:trPr>
          <w:trHeight w:val="1745"/>
        </w:trPr>
        <w:tc>
          <w:tcPr>
            <w:tcW w:w="1101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排放污染物名称</w:t>
            </w:r>
          </w:p>
        </w:tc>
        <w:tc>
          <w:tcPr>
            <w:tcW w:w="3118" w:type="dxa"/>
            <w:gridSpan w:val="2"/>
            <w:vAlign w:val="center"/>
          </w:tcPr>
          <w:p w:rsidR="00884F94" w:rsidRDefault="005E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挥发性有机物、二氧化硫、氮氧化物、颗粒物、烟气黑度、悬浮物、化学需氧量、总氮、氨氮、五日生化需氧量、阴离子表面活性剂、动植物油类、</w:t>
            </w:r>
            <w:r>
              <w:rPr>
                <w:rFonts w:ascii="Times New Roman" w:hAnsi="Times New Roman" w:cs="Times New Roman" w:hint="eastAsia"/>
              </w:rPr>
              <w:t>pH</w:t>
            </w:r>
          </w:p>
        </w:tc>
        <w:tc>
          <w:tcPr>
            <w:tcW w:w="709" w:type="dxa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治理设施</w:t>
            </w:r>
          </w:p>
        </w:tc>
        <w:tc>
          <w:tcPr>
            <w:tcW w:w="3827" w:type="dxa"/>
            <w:vAlign w:val="center"/>
          </w:tcPr>
          <w:p w:rsidR="00237D98" w:rsidRDefault="00237D98" w:rsidP="00237D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海淀厂区：</w:t>
            </w:r>
            <w:r w:rsidR="005E4332">
              <w:rPr>
                <w:rFonts w:ascii="Times New Roman" w:hAnsi="Times New Roman" w:cs="Times New Roman" w:hint="eastAsia"/>
              </w:rPr>
              <w:t>低氮燃烧器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237D98" w:rsidRDefault="00237D98" w:rsidP="00237D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</w:t>
            </w:r>
            <w:r w:rsidR="005E4332">
              <w:rPr>
                <w:rFonts w:ascii="Times New Roman" w:hAnsi="Times New Roman" w:cs="Times New Roman"/>
              </w:rPr>
              <w:t>调节</w:t>
            </w:r>
            <w:r w:rsidR="005E4332">
              <w:rPr>
                <w:rFonts w:ascii="Times New Roman" w:hAnsi="Times New Roman" w:cs="Times New Roman"/>
              </w:rPr>
              <w:t>+A</w:t>
            </w:r>
            <w:r w:rsidR="00857948">
              <w:rPr>
                <w:rFonts w:ascii="Times New Roman" w:hAnsi="Times New Roman" w:cs="Times New Roman" w:hint="eastAsia"/>
              </w:rPr>
              <w:t>/</w:t>
            </w:r>
            <w:r w:rsidR="005E4332">
              <w:rPr>
                <w:rFonts w:ascii="Times New Roman" w:hAnsi="Times New Roman" w:cs="Times New Roman"/>
              </w:rPr>
              <w:t>O+MBR</w:t>
            </w:r>
            <w:r w:rsidR="00857948">
              <w:rPr>
                <w:rFonts w:ascii="Times New Roman" w:hAnsi="Times New Roman" w:cs="Times New Roman" w:hint="eastAsia"/>
              </w:rPr>
              <w:t>+</w:t>
            </w:r>
            <w:r w:rsidR="00857948">
              <w:rPr>
                <w:rFonts w:ascii="Times New Roman" w:hAnsi="Times New Roman" w:cs="Times New Roman" w:hint="eastAsia"/>
              </w:rPr>
              <w:t>紫外消毒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237D98" w:rsidRDefault="00237D98" w:rsidP="00237D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昌平厂区：低氮燃烧器；</w:t>
            </w:r>
          </w:p>
          <w:p w:rsidR="00884F94" w:rsidRDefault="00A61CC3" w:rsidP="00237D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</w:t>
            </w:r>
            <w:r w:rsidR="00237D98" w:rsidRPr="00237D98">
              <w:rPr>
                <w:rFonts w:ascii="Times New Roman" w:hAnsi="Times New Roman" w:cs="Times New Roman"/>
              </w:rPr>
              <w:t>灭活</w:t>
            </w:r>
            <w:r w:rsidR="00237D98">
              <w:rPr>
                <w:rFonts w:ascii="Times New Roman" w:hAnsi="Times New Roman" w:cs="Times New Roman" w:hint="eastAsia"/>
              </w:rPr>
              <w:t>+</w:t>
            </w:r>
            <w:r w:rsidR="00237D98" w:rsidRPr="00237D98">
              <w:rPr>
                <w:rFonts w:ascii="Times New Roman" w:hAnsi="Times New Roman" w:cs="Times New Roman"/>
              </w:rPr>
              <w:t>格栅</w:t>
            </w:r>
            <w:r w:rsidR="00237D98">
              <w:rPr>
                <w:rFonts w:ascii="Times New Roman" w:hAnsi="Times New Roman" w:cs="Times New Roman" w:hint="eastAsia"/>
              </w:rPr>
              <w:t>+</w:t>
            </w:r>
            <w:r w:rsidR="00237D98" w:rsidRPr="00237D98">
              <w:rPr>
                <w:rFonts w:ascii="Times New Roman" w:hAnsi="Times New Roman" w:cs="Times New Roman"/>
              </w:rPr>
              <w:t>沉淀</w:t>
            </w:r>
            <w:r w:rsidR="00237D98" w:rsidRPr="00237D98">
              <w:rPr>
                <w:rFonts w:ascii="Times New Roman" w:hAnsi="Times New Roman" w:cs="Times New Roman"/>
              </w:rPr>
              <w:t>+A/O+</w:t>
            </w:r>
            <w:r w:rsidR="00237D98" w:rsidRPr="00237D98">
              <w:rPr>
                <w:rFonts w:ascii="Times New Roman" w:hAnsi="Times New Roman" w:cs="Times New Roman"/>
              </w:rPr>
              <w:t>物化</w:t>
            </w:r>
            <w:r w:rsidR="00237D98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884F94">
        <w:tc>
          <w:tcPr>
            <w:tcW w:w="8755" w:type="dxa"/>
            <w:gridSpan w:val="5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使用有毒有害原料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数量（吨）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乙醇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6.64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消毒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甲醛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灭活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三氯甲烷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提取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氢氧化钠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5.818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清洁</w:t>
            </w:r>
          </w:p>
        </w:tc>
      </w:tr>
      <w:tr w:rsidR="00884F94">
        <w:tc>
          <w:tcPr>
            <w:tcW w:w="8755" w:type="dxa"/>
            <w:gridSpan w:val="5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排放有毒有害物质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数量（吨）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浓度（毫克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立方米）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挥发性有机物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85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4.56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/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二氧化硫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0.06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4mg/m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氮氧化物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0.38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50mg/m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</w:tc>
      </w:tr>
      <w:tr w:rsidR="00884F94">
        <w:trPr>
          <w:trHeight w:val="347"/>
        </w:trPr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化学需氧量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1.13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36.5mg/L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氨氮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0.06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2.95mg/L</w:t>
            </w:r>
          </w:p>
        </w:tc>
      </w:tr>
      <w:tr w:rsidR="00884F94">
        <w:tc>
          <w:tcPr>
            <w:tcW w:w="8755" w:type="dxa"/>
            <w:gridSpan w:val="5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危险废物产生和处置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危险废物名称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产生量（吨）</w:t>
            </w:r>
          </w:p>
        </w:tc>
        <w:tc>
          <w:tcPr>
            <w:tcW w:w="3827" w:type="dxa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处置去向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废</w:t>
            </w:r>
            <w:r w:rsidR="008E1154">
              <w:rPr>
                <w:rFonts w:hint="eastAsia"/>
              </w:rPr>
              <w:t>化学试剂</w:t>
            </w:r>
            <w:r w:rsidR="008E1154"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E276D5">
            <w:pPr>
              <w:jc w:val="center"/>
            </w:pPr>
            <w:r>
              <w:rPr>
                <w:rFonts w:hint="eastAsia"/>
              </w:rPr>
              <w:t>18.776</w:t>
            </w:r>
          </w:p>
        </w:tc>
        <w:tc>
          <w:tcPr>
            <w:tcW w:w="3827" w:type="dxa"/>
            <w:vMerge w:val="restart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交由北京金隅红树林环保技术有限公司</w:t>
            </w:r>
            <w:r w:rsidR="00D12D5F">
              <w:rPr>
                <w:rFonts w:hint="eastAsia"/>
              </w:rPr>
              <w:t>、北京华腾天海环保科技有限公司</w:t>
            </w:r>
            <w:r>
              <w:rPr>
                <w:rFonts w:hint="eastAsia"/>
              </w:rPr>
              <w:t>处理</w:t>
            </w: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沾染类危废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E276D5">
            <w:pPr>
              <w:jc w:val="center"/>
            </w:pPr>
            <w:r>
              <w:rPr>
                <w:rFonts w:hint="eastAsia"/>
              </w:rPr>
              <w:t>13.517</w:t>
            </w:r>
          </w:p>
        </w:tc>
        <w:tc>
          <w:tcPr>
            <w:tcW w:w="3827" w:type="dxa"/>
            <w:vMerge/>
            <w:vAlign w:val="center"/>
          </w:tcPr>
          <w:p w:rsidR="00884F94" w:rsidRDefault="00884F94">
            <w:pPr>
              <w:jc w:val="center"/>
            </w:pPr>
          </w:p>
        </w:tc>
      </w:tr>
      <w:tr w:rsidR="00705623">
        <w:tc>
          <w:tcPr>
            <w:tcW w:w="2802" w:type="dxa"/>
            <w:gridSpan w:val="2"/>
            <w:vAlign w:val="center"/>
          </w:tcPr>
          <w:p w:rsidR="00705623" w:rsidRDefault="00705623">
            <w:pPr>
              <w:jc w:val="center"/>
            </w:pPr>
            <w:r>
              <w:rPr>
                <w:rFonts w:hint="eastAsia"/>
              </w:rPr>
              <w:t>废弃乙醇</w:t>
            </w:r>
          </w:p>
        </w:tc>
        <w:tc>
          <w:tcPr>
            <w:tcW w:w="2126" w:type="dxa"/>
            <w:gridSpan w:val="2"/>
            <w:vAlign w:val="center"/>
          </w:tcPr>
          <w:p w:rsidR="00705623" w:rsidRDefault="00705623">
            <w:pPr>
              <w:jc w:val="center"/>
            </w:pPr>
            <w:r>
              <w:rPr>
                <w:rFonts w:hint="eastAsia"/>
              </w:rPr>
              <w:t>6.26</w:t>
            </w:r>
          </w:p>
        </w:tc>
        <w:tc>
          <w:tcPr>
            <w:tcW w:w="3827" w:type="dxa"/>
            <w:vMerge/>
            <w:vAlign w:val="center"/>
          </w:tcPr>
          <w:p w:rsidR="00705623" w:rsidRDefault="00705623">
            <w:pPr>
              <w:jc w:val="center"/>
            </w:pPr>
          </w:p>
        </w:tc>
      </w:tr>
      <w:tr w:rsidR="00E276D5">
        <w:tc>
          <w:tcPr>
            <w:tcW w:w="2802" w:type="dxa"/>
            <w:gridSpan w:val="2"/>
            <w:vAlign w:val="center"/>
          </w:tcPr>
          <w:p w:rsidR="00E276D5" w:rsidRDefault="00E276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销售、生产废弃疫苗</w:t>
            </w:r>
          </w:p>
        </w:tc>
        <w:tc>
          <w:tcPr>
            <w:tcW w:w="2126" w:type="dxa"/>
            <w:gridSpan w:val="2"/>
            <w:vAlign w:val="center"/>
          </w:tcPr>
          <w:p w:rsidR="00E276D5" w:rsidRDefault="00E276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93.5</w:t>
            </w:r>
          </w:p>
        </w:tc>
        <w:tc>
          <w:tcPr>
            <w:tcW w:w="3827" w:type="dxa"/>
            <w:vMerge/>
            <w:vAlign w:val="center"/>
          </w:tcPr>
          <w:p w:rsidR="00E276D5" w:rsidRDefault="00E276D5">
            <w:pPr>
              <w:jc w:val="center"/>
            </w:pPr>
          </w:p>
        </w:tc>
      </w:tr>
      <w:tr w:rsidR="00884F94">
        <w:tc>
          <w:tcPr>
            <w:tcW w:w="2802" w:type="dxa"/>
            <w:gridSpan w:val="2"/>
            <w:vAlign w:val="center"/>
          </w:tcPr>
          <w:p w:rsidR="00884F94" w:rsidRDefault="00E276D5">
            <w:pPr>
              <w:jc w:val="center"/>
            </w:pPr>
            <w:r>
              <w:rPr>
                <w:rFonts w:hint="eastAsia"/>
              </w:rPr>
              <w:t>疫苗原液</w:t>
            </w:r>
          </w:p>
        </w:tc>
        <w:tc>
          <w:tcPr>
            <w:tcW w:w="2126" w:type="dxa"/>
            <w:gridSpan w:val="2"/>
            <w:vAlign w:val="center"/>
          </w:tcPr>
          <w:p w:rsidR="00884F94" w:rsidRDefault="00E276D5">
            <w:pPr>
              <w:jc w:val="center"/>
            </w:pPr>
            <w:r>
              <w:rPr>
                <w:rFonts w:hint="eastAsia"/>
              </w:rPr>
              <w:t>3.714</w:t>
            </w:r>
          </w:p>
        </w:tc>
        <w:tc>
          <w:tcPr>
            <w:tcW w:w="3827" w:type="dxa"/>
            <w:vMerge/>
            <w:vAlign w:val="center"/>
          </w:tcPr>
          <w:p w:rsidR="00884F94" w:rsidRDefault="00884F94">
            <w:pPr>
              <w:jc w:val="center"/>
            </w:pPr>
          </w:p>
        </w:tc>
      </w:tr>
      <w:tr w:rsidR="00884F94">
        <w:tc>
          <w:tcPr>
            <w:tcW w:w="8755" w:type="dxa"/>
            <w:gridSpan w:val="5"/>
            <w:vAlign w:val="center"/>
          </w:tcPr>
          <w:p w:rsidR="00884F94" w:rsidRDefault="005E4332">
            <w:pPr>
              <w:jc w:val="center"/>
            </w:pPr>
            <w:r>
              <w:rPr>
                <w:rFonts w:hint="eastAsia"/>
              </w:rPr>
              <w:t>环境风险防控措施</w:t>
            </w:r>
          </w:p>
        </w:tc>
      </w:tr>
      <w:tr w:rsidR="00884F94">
        <w:trPr>
          <w:trHeight w:val="634"/>
        </w:trPr>
        <w:tc>
          <w:tcPr>
            <w:tcW w:w="8755" w:type="dxa"/>
            <w:gridSpan w:val="5"/>
            <w:vAlign w:val="center"/>
          </w:tcPr>
          <w:p w:rsidR="00884F94" w:rsidRDefault="005E4332" w:rsidP="00857948">
            <w:r>
              <w:rPr>
                <w:rFonts w:hint="eastAsia"/>
              </w:rPr>
              <w:t>加强员工环境保护教育培训工作，建立环境风险源台账，制定环境突发事件应急预案，加强净化设备的维护保养工作，安排专人负责管理；制定危废管理计划，分类入库，</w:t>
            </w:r>
            <w:r w:rsidR="00857948">
              <w:rPr>
                <w:rFonts w:hint="eastAsia"/>
              </w:rPr>
              <w:t>交由</w:t>
            </w:r>
            <w:r>
              <w:rPr>
                <w:rFonts w:hint="eastAsia"/>
              </w:rPr>
              <w:t>有资质单位进行转运。</w:t>
            </w:r>
          </w:p>
        </w:tc>
      </w:tr>
    </w:tbl>
    <w:p w:rsidR="00884F94" w:rsidRDefault="005E4332">
      <w:r>
        <w:rPr>
          <w:rFonts w:hint="eastAsia"/>
        </w:rPr>
        <w:t>填报信息为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1</w:t>
      </w:r>
      <w:r>
        <w:rPr>
          <w:rFonts w:hint="eastAsia"/>
        </w:rPr>
        <w:t>年度</w:t>
      </w:r>
    </w:p>
    <w:sectPr w:rsidR="00884F94" w:rsidSect="0088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ED719A" w15:done="0"/>
  <w15:commentEx w15:paraId="065F16BD" w15:done="0"/>
  <w15:commentEx w15:paraId="2DB06EF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24" w:rsidRDefault="00924024" w:rsidP="008E1154">
      <w:r>
        <w:separator/>
      </w:r>
    </w:p>
  </w:endnote>
  <w:endnote w:type="continuationSeparator" w:id="1">
    <w:p w:rsidR="00924024" w:rsidRDefault="00924024" w:rsidP="008E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24" w:rsidRDefault="00924024" w:rsidP="008E1154">
      <w:r>
        <w:separator/>
      </w:r>
    </w:p>
  </w:footnote>
  <w:footnote w:type="continuationSeparator" w:id="1">
    <w:p w:rsidR="00924024" w:rsidRDefault="00924024" w:rsidP="008E115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当你眼睛眯着笑 ">
    <w15:presenceInfo w15:providerId="WPS Office" w15:userId="14853038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800D0"/>
    <w:rsid w:val="00063792"/>
    <w:rsid w:val="00085A1D"/>
    <w:rsid w:val="001137B6"/>
    <w:rsid w:val="001A1445"/>
    <w:rsid w:val="00237D98"/>
    <w:rsid w:val="00292971"/>
    <w:rsid w:val="00341DDF"/>
    <w:rsid w:val="0036148B"/>
    <w:rsid w:val="003804F6"/>
    <w:rsid w:val="003C21FB"/>
    <w:rsid w:val="00422255"/>
    <w:rsid w:val="0049085D"/>
    <w:rsid w:val="004F6C6E"/>
    <w:rsid w:val="005025D7"/>
    <w:rsid w:val="00510D30"/>
    <w:rsid w:val="0051689B"/>
    <w:rsid w:val="005D79DE"/>
    <w:rsid w:val="005E4332"/>
    <w:rsid w:val="0060257A"/>
    <w:rsid w:val="00705623"/>
    <w:rsid w:val="007316FC"/>
    <w:rsid w:val="00857948"/>
    <w:rsid w:val="00866112"/>
    <w:rsid w:val="00866196"/>
    <w:rsid w:val="00884F94"/>
    <w:rsid w:val="008B165B"/>
    <w:rsid w:val="008E1154"/>
    <w:rsid w:val="00924024"/>
    <w:rsid w:val="00924A5A"/>
    <w:rsid w:val="00952C32"/>
    <w:rsid w:val="009907EB"/>
    <w:rsid w:val="009F29DF"/>
    <w:rsid w:val="00A54B04"/>
    <w:rsid w:val="00A61CC3"/>
    <w:rsid w:val="00A646D9"/>
    <w:rsid w:val="00AE4FFB"/>
    <w:rsid w:val="00B978A4"/>
    <w:rsid w:val="00BA1E59"/>
    <w:rsid w:val="00BE41D3"/>
    <w:rsid w:val="00D12D5F"/>
    <w:rsid w:val="00D20618"/>
    <w:rsid w:val="00E276D5"/>
    <w:rsid w:val="00E634F7"/>
    <w:rsid w:val="00E664A0"/>
    <w:rsid w:val="00E800D0"/>
    <w:rsid w:val="00F24CD3"/>
    <w:rsid w:val="00FA29C7"/>
    <w:rsid w:val="00FC4EF5"/>
    <w:rsid w:val="32B05750"/>
    <w:rsid w:val="3DAC5AA1"/>
    <w:rsid w:val="5B041829"/>
    <w:rsid w:val="5DB56AF4"/>
    <w:rsid w:val="7643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884F94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884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8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84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884F9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84F9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84F94"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8E115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E11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http:/sdwm.org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黄海龙</cp:lastModifiedBy>
  <cp:revision>2</cp:revision>
  <dcterms:created xsi:type="dcterms:W3CDTF">2022-09-20T03:10:00Z</dcterms:created>
  <dcterms:modified xsi:type="dcterms:W3CDTF">2022-09-20T03:10:00Z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3404A5E17CDE4B8386A80B4A949222C3</vt:lpwstr>
  </property>
</Properties>
</file>